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43" w:rsidRDefault="00F73930" w:rsidP="006E689D">
      <w:pPr>
        <w:jc w:val="center"/>
        <w:rPr>
          <w:rFonts w:ascii="Arial" w:hAnsi="Arial" w:cs="Arial"/>
          <w:b/>
          <w:sz w:val="36"/>
        </w:rPr>
      </w:pPr>
      <w:bookmarkStart w:id="0" w:name="_GoBack"/>
      <w:bookmarkEnd w:id="0"/>
      <w:r>
        <w:rPr>
          <w:rFonts w:ascii="Arial" w:hAnsi="Arial" w:cs="Arial"/>
          <w:b/>
          <w:sz w:val="36"/>
        </w:rPr>
        <w:t>How to S</w:t>
      </w:r>
      <w:r w:rsidR="006E689D">
        <w:rPr>
          <w:rFonts w:ascii="Arial" w:hAnsi="Arial" w:cs="Arial"/>
          <w:b/>
          <w:sz w:val="36"/>
        </w:rPr>
        <w:t>tudy for Roman Life/Customs</w:t>
      </w:r>
    </w:p>
    <w:p w:rsidR="006E689D" w:rsidRDefault="006E689D" w:rsidP="006E689D">
      <w:pPr>
        <w:jc w:val="center"/>
        <w:rPr>
          <w:rFonts w:ascii="Arial" w:hAnsi="Arial" w:cs="Arial"/>
          <w:b/>
          <w:sz w:val="20"/>
        </w:rPr>
      </w:pPr>
      <w:r>
        <w:rPr>
          <w:rFonts w:ascii="Arial" w:hAnsi="Arial" w:cs="Arial"/>
          <w:b/>
          <w:sz w:val="20"/>
        </w:rPr>
        <w:t>By Garrett Vigil</w:t>
      </w:r>
    </w:p>
    <w:p w:rsidR="006E689D" w:rsidRDefault="006E689D" w:rsidP="006E689D">
      <w:pPr>
        <w:rPr>
          <w:rFonts w:ascii="Arial" w:hAnsi="Arial" w:cs="Arial"/>
          <w:sz w:val="20"/>
        </w:rPr>
      </w:pPr>
      <w:r w:rsidRPr="009761BC">
        <w:rPr>
          <w:rFonts w:ascii="Arial" w:hAnsi="Arial" w:cs="Arial"/>
          <w:b/>
          <w:sz w:val="20"/>
        </w:rPr>
        <w:t xml:space="preserve">Customs in </w:t>
      </w:r>
      <w:proofErr w:type="spellStart"/>
      <w:r w:rsidRPr="009761BC">
        <w:rPr>
          <w:rFonts w:ascii="Arial" w:hAnsi="Arial" w:cs="Arial"/>
          <w:b/>
          <w:sz w:val="20"/>
        </w:rPr>
        <w:t>Certamen</w:t>
      </w:r>
      <w:proofErr w:type="spellEnd"/>
      <w:r w:rsidRPr="009761BC">
        <w:rPr>
          <w:rFonts w:ascii="Arial" w:hAnsi="Arial" w:cs="Arial"/>
          <w:b/>
          <w:sz w:val="20"/>
        </w:rPr>
        <w:t xml:space="preserve"> can vary from 10-25% of a round. </w:t>
      </w:r>
      <w:r>
        <w:rPr>
          <w:rFonts w:ascii="Arial" w:hAnsi="Arial" w:cs="Arial"/>
          <w:sz w:val="20"/>
        </w:rPr>
        <w:t>The category includes mostly the activities of the Romans. To be proficient in Roman Life, you need to know about the home, the city, and the specific details of daily life.</w:t>
      </w:r>
    </w:p>
    <w:p w:rsidR="006E689D" w:rsidRPr="009761BC" w:rsidRDefault="00F73930" w:rsidP="006E689D">
      <w:pPr>
        <w:rPr>
          <w:rFonts w:ascii="Arial" w:hAnsi="Arial" w:cs="Arial"/>
          <w:b/>
          <w:sz w:val="20"/>
        </w:rPr>
      </w:pPr>
      <w:r>
        <w:rPr>
          <w:rFonts w:ascii="Arial" w:hAnsi="Arial" w:cs="Arial"/>
          <w:b/>
          <w:sz w:val="20"/>
        </w:rPr>
        <w:t>Beginning</w:t>
      </w:r>
      <w:r w:rsidR="006E689D" w:rsidRPr="009761BC">
        <w:rPr>
          <w:rFonts w:ascii="Arial" w:hAnsi="Arial" w:cs="Arial"/>
          <w:b/>
          <w:sz w:val="20"/>
        </w:rPr>
        <w:t>:</w:t>
      </w:r>
    </w:p>
    <w:p w:rsidR="006E689D" w:rsidRDefault="006E689D" w:rsidP="006E689D">
      <w:pPr>
        <w:pStyle w:val="ListParagraph"/>
        <w:numPr>
          <w:ilvl w:val="0"/>
          <w:numId w:val="3"/>
        </w:numPr>
        <w:rPr>
          <w:rFonts w:ascii="Arial" w:hAnsi="Arial" w:cs="Arial"/>
          <w:sz w:val="20"/>
        </w:rPr>
      </w:pPr>
      <w:r>
        <w:rPr>
          <w:rFonts w:ascii="Arial" w:hAnsi="Arial" w:cs="Arial"/>
          <w:sz w:val="20"/>
        </w:rPr>
        <w:t>Memorize rooms in the house</w:t>
      </w:r>
      <w:r w:rsidR="00F73930">
        <w:rPr>
          <w:rFonts w:ascii="Arial" w:hAnsi="Arial" w:cs="Arial"/>
          <w:sz w:val="20"/>
        </w:rPr>
        <w:t xml:space="preserve"> as well as</w:t>
      </w:r>
      <w:r w:rsidR="009761BC">
        <w:rPr>
          <w:rFonts w:ascii="Arial" w:hAnsi="Arial" w:cs="Arial"/>
          <w:sz w:val="20"/>
        </w:rPr>
        <w:t xml:space="preserve"> basic furniture in the house.</w:t>
      </w:r>
    </w:p>
    <w:p w:rsidR="009761BC" w:rsidRDefault="009761BC" w:rsidP="006E689D">
      <w:pPr>
        <w:pStyle w:val="ListParagraph"/>
        <w:numPr>
          <w:ilvl w:val="0"/>
          <w:numId w:val="3"/>
        </w:numPr>
        <w:rPr>
          <w:rFonts w:ascii="Arial" w:hAnsi="Arial" w:cs="Arial"/>
          <w:sz w:val="20"/>
        </w:rPr>
      </w:pPr>
      <w:r>
        <w:rPr>
          <w:rFonts w:ascii="Arial" w:hAnsi="Arial" w:cs="Arial"/>
          <w:sz w:val="20"/>
        </w:rPr>
        <w:t>Be famili</w:t>
      </w:r>
      <w:r w:rsidR="00F73930">
        <w:rPr>
          <w:rFonts w:ascii="Arial" w:hAnsi="Arial" w:cs="Arial"/>
          <w:sz w:val="20"/>
        </w:rPr>
        <w:t xml:space="preserve">ar with </w:t>
      </w:r>
      <w:r w:rsidR="00317123">
        <w:rPr>
          <w:rFonts w:ascii="Arial" w:hAnsi="Arial" w:cs="Arial"/>
          <w:sz w:val="20"/>
        </w:rPr>
        <w:t>the rooms in the baths</w:t>
      </w:r>
    </w:p>
    <w:p w:rsidR="009761BC" w:rsidRDefault="009761BC" w:rsidP="006E689D">
      <w:pPr>
        <w:pStyle w:val="ListParagraph"/>
        <w:numPr>
          <w:ilvl w:val="0"/>
          <w:numId w:val="3"/>
        </w:numPr>
        <w:rPr>
          <w:rFonts w:ascii="Arial" w:hAnsi="Arial" w:cs="Arial"/>
          <w:sz w:val="20"/>
        </w:rPr>
      </w:pPr>
      <w:r w:rsidRPr="009761BC">
        <w:rPr>
          <w:rFonts w:ascii="Arial" w:hAnsi="Arial" w:cs="Arial"/>
          <w:sz w:val="20"/>
        </w:rPr>
        <w:t>Know some information about the Circus Maximus and Gladiatorial combat. (</w:t>
      </w:r>
      <w:proofErr w:type="spellStart"/>
      <w:proofErr w:type="gramStart"/>
      <w:r w:rsidRPr="009761BC">
        <w:rPr>
          <w:rFonts w:ascii="Arial" w:hAnsi="Arial" w:cs="Arial"/>
          <w:sz w:val="20"/>
        </w:rPr>
        <w:t>munera</w:t>
      </w:r>
      <w:proofErr w:type="spellEnd"/>
      <w:proofErr w:type="gramEnd"/>
      <w:r w:rsidRPr="009761BC">
        <w:rPr>
          <w:rFonts w:ascii="Arial" w:hAnsi="Arial" w:cs="Arial"/>
          <w:sz w:val="20"/>
        </w:rPr>
        <w:t>)</w:t>
      </w:r>
    </w:p>
    <w:p w:rsidR="00317123" w:rsidRDefault="00317123" w:rsidP="009E300B">
      <w:pPr>
        <w:pStyle w:val="ListParagraph"/>
        <w:numPr>
          <w:ilvl w:val="0"/>
          <w:numId w:val="3"/>
        </w:numPr>
        <w:rPr>
          <w:rFonts w:ascii="Arial" w:hAnsi="Arial" w:cs="Arial"/>
          <w:sz w:val="20"/>
        </w:rPr>
      </w:pPr>
      <w:r>
        <w:rPr>
          <w:rFonts w:ascii="Arial" w:hAnsi="Arial" w:cs="Arial"/>
          <w:sz w:val="20"/>
        </w:rPr>
        <w:t>Know types of togas</w:t>
      </w:r>
    </w:p>
    <w:p w:rsidR="009E300B" w:rsidRPr="009E300B" w:rsidRDefault="00317123" w:rsidP="009E300B">
      <w:pPr>
        <w:pStyle w:val="ListParagraph"/>
        <w:numPr>
          <w:ilvl w:val="0"/>
          <w:numId w:val="3"/>
        </w:numPr>
        <w:rPr>
          <w:rFonts w:ascii="Arial" w:hAnsi="Arial" w:cs="Arial"/>
          <w:sz w:val="20"/>
        </w:rPr>
      </w:pPr>
      <w:r>
        <w:rPr>
          <w:rFonts w:ascii="Arial" w:hAnsi="Arial" w:cs="Arial"/>
          <w:sz w:val="20"/>
        </w:rPr>
        <w:t xml:space="preserve">Work through the Basic Customs Notes by Linda </w:t>
      </w:r>
      <w:proofErr w:type="spellStart"/>
      <w:r>
        <w:rPr>
          <w:rFonts w:ascii="Arial" w:hAnsi="Arial" w:cs="Arial"/>
          <w:sz w:val="20"/>
        </w:rPr>
        <w:t>Miskin</w:t>
      </w:r>
      <w:proofErr w:type="spellEnd"/>
    </w:p>
    <w:p w:rsidR="009E300B" w:rsidRDefault="009E300B" w:rsidP="009E300B">
      <w:pPr>
        <w:rPr>
          <w:rFonts w:ascii="Arial" w:hAnsi="Arial" w:cs="Arial"/>
          <w:b/>
          <w:sz w:val="20"/>
        </w:rPr>
      </w:pPr>
      <w:r>
        <w:rPr>
          <w:rFonts w:ascii="Arial" w:hAnsi="Arial" w:cs="Arial"/>
          <w:b/>
          <w:sz w:val="20"/>
        </w:rPr>
        <w:t>Regionals</w:t>
      </w:r>
      <w:r w:rsidR="00CD6467">
        <w:rPr>
          <w:rFonts w:ascii="Arial" w:hAnsi="Arial" w:cs="Arial"/>
          <w:b/>
          <w:sz w:val="20"/>
        </w:rPr>
        <w:t>:</w:t>
      </w:r>
    </w:p>
    <w:p w:rsidR="009E300B" w:rsidRDefault="009E300B" w:rsidP="009E300B">
      <w:pPr>
        <w:pStyle w:val="ListParagraph"/>
        <w:numPr>
          <w:ilvl w:val="0"/>
          <w:numId w:val="5"/>
        </w:numPr>
        <w:rPr>
          <w:rFonts w:ascii="Arial" w:hAnsi="Arial" w:cs="Arial"/>
          <w:sz w:val="20"/>
        </w:rPr>
      </w:pPr>
      <w:r>
        <w:rPr>
          <w:rFonts w:ascii="Arial" w:hAnsi="Arial" w:cs="Arial"/>
          <w:sz w:val="20"/>
        </w:rPr>
        <w:t>Memorize your ENTIRE packet(s). Packets are the best way to study for Regional testing.</w:t>
      </w:r>
    </w:p>
    <w:p w:rsidR="009E300B" w:rsidRDefault="009E300B" w:rsidP="009E300B">
      <w:pPr>
        <w:pStyle w:val="ListParagraph"/>
        <w:numPr>
          <w:ilvl w:val="0"/>
          <w:numId w:val="5"/>
        </w:numPr>
        <w:rPr>
          <w:rFonts w:ascii="Arial" w:hAnsi="Arial" w:cs="Arial"/>
          <w:sz w:val="20"/>
        </w:rPr>
      </w:pPr>
      <w:r>
        <w:rPr>
          <w:rFonts w:ascii="Arial" w:hAnsi="Arial" w:cs="Arial"/>
          <w:sz w:val="20"/>
        </w:rPr>
        <w:t>Make flashcards or re-write you</w:t>
      </w:r>
      <w:r w:rsidR="00C4777C">
        <w:rPr>
          <w:rFonts w:ascii="Arial" w:hAnsi="Arial" w:cs="Arial"/>
          <w:sz w:val="20"/>
        </w:rPr>
        <w:t>r</w:t>
      </w:r>
      <w:r>
        <w:rPr>
          <w:rFonts w:ascii="Arial" w:hAnsi="Arial" w:cs="Arial"/>
          <w:sz w:val="20"/>
        </w:rPr>
        <w:t xml:space="preserve"> packet. (I know this seems like too much but remember that you have to want it more that the rest </w:t>
      </w:r>
      <w:r w:rsidR="00C4777C">
        <w:rPr>
          <w:rFonts w:ascii="Arial" w:hAnsi="Arial" w:cs="Arial"/>
          <w:sz w:val="20"/>
        </w:rPr>
        <w:t xml:space="preserve">in order </w:t>
      </w:r>
      <w:r>
        <w:rPr>
          <w:rFonts w:ascii="Arial" w:hAnsi="Arial" w:cs="Arial"/>
          <w:sz w:val="20"/>
        </w:rPr>
        <w:t>to win</w:t>
      </w:r>
      <w:r w:rsidR="00CD6467">
        <w:rPr>
          <w:rFonts w:ascii="Arial" w:hAnsi="Arial" w:cs="Arial"/>
          <w:sz w:val="20"/>
        </w:rPr>
        <w:t>)</w:t>
      </w:r>
      <w:r>
        <w:rPr>
          <w:rFonts w:ascii="Arial" w:hAnsi="Arial" w:cs="Arial"/>
          <w:sz w:val="20"/>
        </w:rPr>
        <w:t>.</w:t>
      </w:r>
    </w:p>
    <w:p w:rsidR="009E300B" w:rsidRDefault="009E300B" w:rsidP="009E300B">
      <w:pPr>
        <w:pStyle w:val="ListParagraph"/>
        <w:numPr>
          <w:ilvl w:val="0"/>
          <w:numId w:val="5"/>
        </w:numPr>
        <w:rPr>
          <w:rFonts w:ascii="Arial" w:hAnsi="Arial" w:cs="Arial"/>
          <w:sz w:val="20"/>
        </w:rPr>
      </w:pPr>
      <w:r>
        <w:rPr>
          <w:rFonts w:ascii="Arial" w:hAnsi="Arial" w:cs="Arial"/>
          <w:sz w:val="20"/>
        </w:rPr>
        <w:t xml:space="preserve">Use Regionals to become proficient in your category. After this </w:t>
      </w:r>
      <w:proofErr w:type="spellStart"/>
      <w:r>
        <w:rPr>
          <w:rFonts w:ascii="Arial" w:hAnsi="Arial" w:cs="Arial"/>
          <w:sz w:val="20"/>
        </w:rPr>
        <w:t>Certamen</w:t>
      </w:r>
      <w:proofErr w:type="spellEnd"/>
      <w:r>
        <w:rPr>
          <w:rFonts w:ascii="Arial" w:hAnsi="Arial" w:cs="Arial"/>
          <w:sz w:val="20"/>
        </w:rPr>
        <w:t xml:space="preserve"> questions will seem easy and you will become faster.</w:t>
      </w:r>
    </w:p>
    <w:p w:rsidR="00CD6467" w:rsidRDefault="00CD6467" w:rsidP="009E300B">
      <w:pPr>
        <w:pStyle w:val="ListParagraph"/>
        <w:numPr>
          <w:ilvl w:val="0"/>
          <w:numId w:val="5"/>
        </w:numPr>
        <w:rPr>
          <w:rFonts w:ascii="Arial" w:hAnsi="Arial" w:cs="Arial"/>
          <w:sz w:val="20"/>
        </w:rPr>
      </w:pPr>
      <w:r>
        <w:rPr>
          <w:rFonts w:ascii="Arial" w:hAnsi="Arial" w:cs="Arial"/>
          <w:sz w:val="20"/>
        </w:rPr>
        <w:t>Go to FJCL.org and look at the customs study guide and past regional tests. Take as many test</w:t>
      </w:r>
      <w:r w:rsidR="00C4777C">
        <w:rPr>
          <w:rFonts w:ascii="Arial" w:hAnsi="Arial" w:cs="Arial"/>
          <w:sz w:val="20"/>
        </w:rPr>
        <w:t>s</w:t>
      </w:r>
      <w:r>
        <w:rPr>
          <w:rFonts w:ascii="Arial" w:hAnsi="Arial" w:cs="Arial"/>
          <w:sz w:val="20"/>
        </w:rPr>
        <w:t xml:space="preserve"> as possible for repeat questions.</w:t>
      </w:r>
    </w:p>
    <w:p w:rsidR="00CD6467" w:rsidRDefault="00CD6467" w:rsidP="00CD6467">
      <w:pPr>
        <w:rPr>
          <w:rFonts w:ascii="Arial" w:hAnsi="Arial" w:cs="Arial"/>
          <w:b/>
          <w:sz w:val="20"/>
        </w:rPr>
      </w:pPr>
      <w:r>
        <w:rPr>
          <w:rFonts w:ascii="Arial" w:hAnsi="Arial" w:cs="Arial"/>
          <w:b/>
          <w:sz w:val="20"/>
        </w:rPr>
        <w:t>State:</w:t>
      </w:r>
    </w:p>
    <w:p w:rsidR="00CD6467" w:rsidRPr="00CD6467" w:rsidRDefault="00CD6467" w:rsidP="00CD6467">
      <w:pPr>
        <w:pStyle w:val="ListParagraph"/>
        <w:numPr>
          <w:ilvl w:val="0"/>
          <w:numId w:val="7"/>
        </w:numPr>
        <w:rPr>
          <w:rFonts w:ascii="Arial" w:hAnsi="Arial" w:cs="Arial"/>
          <w:sz w:val="20"/>
        </w:rPr>
      </w:pPr>
      <w:r>
        <w:rPr>
          <w:rFonts w:ascii="Arial" w:hAnsi="Arial" w:cs="Arial"/>
          <w:sz w:val="20"/>
        </w:rPr>
        <w:t xml:space="preserve">Read </w:t>
      </w:r>
      <w:r w:rsidRPr="00CD6467">
        <w:rPr>
          <w:rFonts w:ascii="Arial" w:hAnsi="Arial" w:cs="Arial"/>
          <w:b/>
          <w:sz w:val="20"/>
          <w:u w:val="single"/>
        </w:rPr>
        <w:t>The Private Life of Romans</w:t>
      </w:r>
      <w:r>
        <w:rPr>
          <w:rFonts w:ascii="Arial" w:hAnsi="Arial" w:cs="Arial"/>
          <w:sz w:val="20"/>
        </w:rPr>
        <w:t xml:space="preserve"> by Harold Johnston and know EVERYTHING in the book. (If you are not able to obtain a copy of </w:t>
      </w:r>
      <w:r w:rsidRPr="00CD6467">
        <w:rPr>
          <w:rFonts w:ascii="Arial" w:hAnsi="Arial" w:cs="Arial"/>
          <w:sz w:val="20"/>
          <w:u w:val="single"/>
        </w:rPr>
        <w:t>The Private Life of the Romans</w:t>
      </w:r>
      <w:r>
        <w:rPr>
          <w:rFonts w:ascii="Arial" w:hAnsi="Arial" w:cs="Arial"/>
          <w:sz w:val="20"/>
          <w:u w:val="single"/>
        </w:rPr>
        <w:t xml:space="preserve"> </w:t>
      </w:r>
      <w:r>
        <w:rPr>
          <w:rFonts w:ascii="Arial" w:hAnsi="Arial" w:cs="Arial"/>
          <w:sz w:val="20"/>
        </w:rPr>
        <w:t>it is available through Google books.)</w:t>
      </w:r>
    </w:p>
    <w:p w:rsidR="00CD6467" w:rsidRPr="00CD6467" w:rsidRDefault="00CD6467" w:rsidP="00CD6467">
      <w:pPr>
        <w:rPr>
          <w:rFonts w:ascii="Arial" w:hAnsi="Arial" w:cs="Arial"/>
          <w:sz w:val="20"/>
        </w:rPr>
      </w:pPr>
      <w:r>
        <w:rPr>
          <w:rFonts w:ascii="Arial" w:hAnsi="Arial" w:cs="Arial"/>
          <w:b/>
          <w:sz w:val="20"/>
        </w:rPr>
        <w:lastRenderedPageBreak/>
        <w:tab/>
      </w:r>
    </w:p>
    <w:p w:rsidR="00CD6467" w:rsidRPr="00CD6467" w:rsidRDefault="00CD6467" w:rsidP="00CD6467">
      <w:pPr>
        <w:ind w:left="720"/>
        <w:rPr>
          <w:rFonts w:ascii="Arial" w:hAnsi="Arial" w:cs="Arial"/>
          <w:sz w:val="20"/>
        </w:rPr>
      </w:pPr>
    </w:p>
    <w:p w:rsidR="009E300B" w:rsidRPr="009E300B" w:rsidRDefault="009E300B" w:rsidP="009E300B">
      <w:pPr>
        <w:ind w:left="720"/>
        <w:rPr>
          <w:rFonts w:ascii="Arial" w:hAnsi="Arial" w:cs="Arial"/>
          <w:sz w:val="20"/>
        </w:rPr>
      </w:pPr>
      <w:r w:rsidRPr="009E300B">
        <w:rPr>
          <w:rFonts w:ascii="Arial" w:hAnsi="Arial" w:cs="Arial"/>
          <w:sz w:val="20"/>
        </w:rPr>
        <w:t xml:space="preserve"> </w:t>
      </w:r>
    </w:p>
    <w:p w:rsidR="009761BC" w:rsidRPr="009761BC" w:rsidRDefault="009761BC" w:rsidP="009761BC">
      <w:pPr>
        <w:rPr>
          <w:rFonts w:ascii="Arial" w:hAnsi="Arial" w:cs="Arial"/>
          <w:sz w:val="20"/>
        </w:rPr>
      </w:pPr>
    </w:p>
    <w:p w:rsidR="009761BC" w:rsidRPr="009761BC" w:rsidRDefault="009761BC" w:rsidP="009761BC">
      <w:pPr>
        <w:rPr>
          <w:rFonts w:ascii="Arial" w:hAnsi="Arial" w:cs="Arial"/>
          <w:sz w:val="20"/>
        </w:rPr>
      </w:pPr>
      <w:r w:rsidRPr="009761BC">
        <w:rPr>
          <w:rFonts w:ascii="Arial" w:hAnsi="Arial" w:cs="Arial"/>
          <w:sz w:val="20"/>
        </w:rPr>
        <w:t xml:space="preserve"> </w:t>
      </w:r>
    </w:p>
    <w:p w:rsidR="009761BC" w:rsidRPr="009761BC" w:rsidRDefault="009761BC" w:rsidP="009761BC">
      <w:pPr>
        <w:rPr>
          <w:rFonts w:ascii="Arial" w:hAnsi="Arial" w:cs="Arial"/>
          <w:sz w:val="20"/>
        </w:rPr>
      </w:pPr>
    </w:p>
    <w:sectPr w:rsidR="009761BC" w:rsidRPr="009761BC" w:rsidSect="00E37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438"/>
    <w:multiLevelType w:val="hybridMultilevel"/>
    <w:tmpl w:val="6BAAEECA"/>
    <w:lvl w:ilvl="0" w:tplc="E5C67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373EA7"/>
    <w:multiLevelType w:val="hybridMultilevel"/>
    <w:tmpl w:val="67F2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F5756"/>
    <w:multiLevelType w:val="hybridMultilevel"/>
    <w:tmpl w:val="DCD4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C2DA6"/>
    <w:multiLevelType w:val="hybridMultilevel"/>
    <w:tmpl w:val="E2046B58"/>
    <w:lvl w:ilvl="0" w:tplc="E0B8A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DB7794"/>
    <w:multiLevelType w:val="hybridMultilevel"/>
    <w:tmpl w:val="8160D4D2"/>
    <w:lvl w:ilvl="0" w:tplc="2312C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312638"/>
    <w:multiLevelType w:val="hybridMultilevel"/>
    <w:tmpl w:val="2D7E99BE"/>
    <w:lvl w:ilvl="0" w:tplc="DE92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69074B"/>
    <w:multiLevelType w:val="hybridMultilevel"/>
    <w:tmpl w:val="35AA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9D"/>
    <w:rsid w:val="00110BF4"/>
    <w:rsid w:val="002D2F7F"/>
    <w:rsid w:val="00317123"/>
    <w:rsid w:val="006E689D"/>
    <w:rsid w:val="00863475"/>
    <w:rsid w:val="008B0615"/>
    <w:rsid w:val="00960E8B"/>
    <w:rsid w:val="009761BC"/>
    <w:rsid w:val="009E300B"/>
    <w:rsid w:val="00A32DFD"/>
    <w:rsid w:val="00A91BDE"/>
    <w:rsid w:val="00B051A4"/>
    <w:rsid w:val="00C4777C"/>
    <w:rsid w:val="00C67C15"/>
    <w:rsid w:val="00C7329A"/>
    <w:rsid w:val="00CD6467"/>
    <w:rsid w:val="00E37343"/>
    <w:rsid w:val="00F7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dc:creator>
  <cp:lastModifiedBy>CMCSS CMCSS</cp:lastModifiedBy>
  <cp:revision>2</cp:revision>
  <dcterms:created xsi:type="dcterms:W3CDTF">2013-11-01T20:24:00Z</dcterms:created>
  <dcterms:modified xsi:type="dcterms:W3CDTF">2013-11-01T20:24:00Z</dcterms:modified>
</cp:coreProperties>
</file>